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54" w:type="dxa"/>
        <w:tblLayout w:type="fixed"/>
        <w:tblLook w:val="04A0" w:firstRow="1" w:lastRow="0" w:firstColumn="1" w:lastColumn="0" w:noHBand="0" w:noVBand="1"/>
      </w:tblPr>
      <w:tblGrid>
        <w:gridCol w:w="9654"/>
      </w:tblGrid>
      <w:tr w:rsidR="00480129" w:rsidRPr="00375776" w14:paraId="33427901" w14:textId="77777777" w:rsidTr="00042ED9">
        <w:trPr>
          <w:trHeight w:val="824"/>
        </w:trPr>
        <w:tc>
          <w:tcPr>
            <w:tcW w:w="9654" w:type="dxa"/>
          </w:tcPr>
          <w:p w14:paraId="28B7EE6C" w14:textId="77777777" w:rsidR="00480129" w:rsidRPr="00375776" w:rsidRDefault="00480129" w:rsidP="00042E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  <w:r w:rsidRPr="00375776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lt-LT"/>
              </w:rPr>
              <w:drawing>
                <wp:inline distT="0" distB="0" distL="0" distR="0" wp14:anchorId="467C15EC" wp14:editId="2161D55B">
                  <wp:extent cx="476250" cy="523875"/>
                  <wp:effectExtent l="0" t="0" r="0" b="9525"/>
                  <wp:docPr id="2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veikslėlis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0129" w:rsidRPr="00375776" w14:paraId="76C0D8A5" w14:textId="77777777" w:rsidTr="00042ED9">
        <w:trPr>
          <w:trHeight w:val="289"/>
        </w:trPr>
        <w:tc>
          <w:tcPr>
            <w:tcW w:w="9654" w:type="dxa"/>
          </w:tcPr>
          <w:p w14:paraId="1828F80D" w14:textId="77777777" w:rsidR="00480129" w:rsidRPr="00375776" w:rsidRDefault="00480129" w:rsidP="00042ED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480129" w:rsidRPr="00375776" w14:paraId="55BA8D65" w14:textId="77777777" w:rsidTr="00042ED9">
        <w:trPr>
          <w:trHeight w:val="278"/>
        </w:trPr>
        <w:tc>
          <w:tcPr>
            <w:tcW w:w="9654" w:type="dxa"/>
            <w:hideMark/>
          </w:tcPr>
          <w:p w14:paraId="5F442E8C" w14:textId="77777777" w:rsidR="00480129" w:rsidRPr="00375776" w:rsidRDefault="00480129" w:rsidP="00042ED9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  <w:r w:rsidRPr="00375776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lt-LT"/>
                <w14:ligatures w14:val="none"/>
              </w:rPr>
              <w:t>ALYTAUS MIESTO SAVIVALDYBĖS ADMINISTRACIJOS</w:t>
            </w:r>
          </w:p>
        </w:tc>
      </w:tr>
      <w:tr w:rsidR="00480129" w:rsidRPr="00375776" w14:paraId="5A257E7B" w14:textId="77777777" w:rsidTr="00042ED9">
        <w:trPr>
          <w:trHeight w:val="278"/>
        </w:trPr>
        <w:tc>
          <w:tcPr>
            <w:tcW w:w="9654" w:type="dxa"/>
            <w:hideMark/>
          </w:tcPr>
          <w:p w14:paraId="70CF420A" w14:textId="77777777" w:rsidR="00480129" w:rsidRPr="00375776" w:rsidRDefault="00480129" w:rsidP="00042ED9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  <w:r w:rsidRPr="00375776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lt-LT"/>
                <w14:ligatures w14:val="none"/>
              </w:rPr>
              <w:t>VIEŠŲJŲ PIRKIMŲ SKYRIUS</w:t>
            </w:r>
          </w:p>
        </w:tc>
      </w:tr>
      <w:tr w:rsidR="00480129" w:rsidRPr="00375776" w14:paraId="11EEB8FE" w14:textId="77777777" w:rsidTr="00042ED9">
        <w:trPr>
          <w:trHeight w:val="289"/>
        </w:trPr>
        <w:tc>
          <w:tcPr>
            <w:tcW w:w="9654" w:type="dxa"/>
          </w:tcPr>
          <w:p w14:paraId="6B721078" w14:textId="77777777" w:rsidR="00480129" w:rsidRPr="00B8641F" w:rsidRDefault="00480129" w:rsidP="00042ED9">
            <w:pPr>
              <w:keepNext/>
              <w:tabs>
                <w:tab w:val="left" w:pos="7122"/>
              </w:tabs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480129" w:rsidRPr="00375776" w14:paraId="58149AA0" w14:textId="77777777" w:rsidTr="00042ED9">
        <w:trPr>
          <w:trHeight w:val="703"/>
        </w:trPr>
        <w:tc>
          <w:tcPr>
            <w:tcW w:w="965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E3BA33F" w14:textId="77777777" w:rsidR="00480129" w:rsidRPr="00B8641F" w:rsidRDefault="00480129" w:rsidP="00042ED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8641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Biudžetinė įstaiga, Rotušės a. 4, LT-62504 Alytus, tel. (8 315) 55 127, faks. (8 315) 55 191, </w:t>
            </w:r>
          </w:p>
          <w:p w14:paraId="20F2597E" w14:textId="77777777" w:rsidR="00480129" w:rsidRPr="00B8641F" w:rsidRDefault="00480129" w:rsidP="00042ED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8641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el. p. </w:t>
            </w:r>
            <w:proofErr w:type="spellStart"/>
            <w:r w:rsidRPr="00B8641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viesieji_pirkimai@alytus.lt</w:t>
            </w:r>
            <w:proofErr w:type="spellEnd"/>
            <w:r w:rsidRPr="00B8641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. </w:t>
            </w:r>
          </w:p>
          <w:p w14:paraId="0C5FF3B2" w14:textId="77777777" w:rsidR="00480129" w:rsidRPr="00B8641F" w:rsidRDefault="00480129" w:rsidP="00042ED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8641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Duomenys kaupiami ir saugomi Juridinių asmenų registre, kodas 188706935</w:t>
            </w:r>
          </w:p>
        </w:tc>
      </w:tr>
    </w:tbl>
    <w:p w14:paraId="297CD759" w14:textId="77777777" w:rsidR="00480129" w:rsidRPr="00375776" w:rsidRDefault="00480129" w:rsidP="00480129">
      <w:pPr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</w:p>
    <w:tbl>
      <w:tblPr>
        <w:tblW w:w="96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60"/>
        <w:gridCol w:w="2585"/>
        <w:gridCol w:w="1986"/>
        <w:gridCol w:w="2519"/>
        <w:gridCol w:w="423"/>
      </w:tblGrid>
      <w:tr w:rsidR="00480129" w:rsidRPr="00375776" w14:paraId="16FB7BF6" w14:textId="77777777" w:rsidTr="00042ED9">
        <w:trPr>
          <w:gridAfter w:val="1"/>
          <w:wAfter w:w="423" w:type="dxa"/>
          <w:cantSplit/>
        </w:trPr>
        <w:tc>
          <w:tcPr>
            <w:tcW w:w="2160" w:type="dxa"/>
            <w:hideMark/>
          </w:tcPr>
          <w:p w14:paraId="355E4866" w14:textId="77777777" w:rsidR="00480129" w:rsidRPr="00375776" w:rsidRDefault="00480129" w:rsidP="00042ED9">
            <w:pPr>
              <w:spacing w:after="0" w:line="240" w:lineRule="auto"/>
              <w:ind w:left="-113" w:right="-113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75776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Tiekėjams</w:t>
            </w:r>
          </w:p>
        </w:tc>
        <w:tc>
          <w:tcPr>
            <w:tcW w:w="4571" w:type="dxa"/>
            <w:gridSpan w:val="2"/>
          </w:tcPr>
          <w:p w14:paraId="7D0C4D70" w14:textId="77777777" w:rsidR="00480129" w:rsidRPr="00375776" w:rsidRDefault="00480129" w:rsidP="00042ED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519" w:type="dxa"/>
            <w:hideMark/>
          </w:tcPr>
          <w:p w14:paraId="5C03C077" w14:textId="4D637C7D" w:rsidR="00480129" w:rsidRPr="00375776" w:rsidRDefault="00480129" w:rsidP="00042ED9">
            <w:pPr>
              <w:spacing w:after="0" w:line="240" w:lineRule="auto"/>
              <w:ind w:left="-113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2026-01-09</w:t>
            </w:r>
          </w:p>
        </w:tc>
      </w:tr>
      <w:tr w:rsidR="00480129" w:rsidRPr="00375776" w14:paraId="7EA3F493" w14:textId="77777777" w:rsidTr="00042ED9">
        <w:trPr>
          <w:gridAfter w:val="1"/>
          <w:wAfter w:w="423" w:type="dxa"/>
          <w:cantSplit/>
        </w:trPr>
        <w:tc>
          <w:tcPr>
            <w:tcW w:w="2160" w:type="dxa"/>
          </w:tcPr>
          <w:p w14:paraId="48CF40F7" w14:textId="77777777" w:rsidR="00480129" w:rsidRPr="00375776" w:rsidRDefault="00480129" w:rsidP="00042ED9">
            <w:pPr>
              <w:spacing w:after="0" w:line="240" w:lineRule="auto"/>
              <w:ind w:left="-113" w:right="-613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  <w:p w14:paraId="51FC3133" w14:textId="77777777" w:rsidR="00480129" w:rsidRPr="00375776" w:rsidRDefault="00480129" w:rsidP="00042ED9">
            <w:pPr>
              <w:spacing w:after="0" w:line="240" w:lineRule="auto"/>
              <w:ind w:left="-113" w:right="-613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585" w:type="dxa"/>
          </w:tcPr>
          <w:p w14:paraId="52F859D4" w14:textId="77777777" w:rsidR="00480129" w:rsidRPr="00375776" w:rsidRDefault="00480129" w:rsidP="00042ED9">
            <w:pPr>
              <w:spacing w:after="0" w:line="240" w:lineRule="auto"/>
              <w:ind w:right="-613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4505" w:type="dxa"/>
            <w:gridSpan w:val="2"/>
          </w:tcPr>
          <w:p w14:paraId="1C9AEDDD" w14:textId="77777777" w:rsidR="00480129" w:rsidRPr="00375776" w:rsidRDefault="00480129" w:rsidP="00042ED9">
            <w:pPr>
              <w:spacing w:after="0" w:line="240" w:lineRule="auto"/>
              <w:ind w:left="1" w:right="-613" w:hanging="1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480129" w:rsidRPr="00375776" w14:paraId="319213EB" w14:textId="77777777" w:rsidTr="00042ED9">
        <w:trPr>
          <w:cantSplit/>
        </w:trPr>
        <w:tc>
          <w:tcPr>
            <w:tcW w:w="9673" w:type="dxa"/>
            <w:gridSpan w:val="5"/>
            <w:hideMark/>
          </w:tcPr>
          <w:p w14:paraId="72EA9B91" w14:textId="60D71497" w:rsidR="00480129" w:rsidRPr="00375776" w:rsidRDefault="00480129" w:rsidP="00042ED9">
            <w:pPr>
              <w:tabs>
                <w:tab w:val="left" w:pos="567"/>
                <w:tab w:val="left" w:pos="993"/>
                <w:tab w:val="left" w:pos="1843"/>
                <w:tab w:val="right" w:pos="9072"/>
              </w:tabs>
              <w:spacing w:after="0" w:line="240" w:lineRule="auto"/>
              <w:ind w:right="-613"/>
              <w:rPr>
                <w:rFonts w:ascii="Arial" w:eastAsia="Calibri" w:hAnsi="Arial" w:cs="Arial"/>
                <w:b/>
                <w:caps/>
                <w:sz w:val="24"/>
                <w:szCs w:val="24"/>
              </w:rPr>
            </w:pPr>
            <w:r w:rsidRPr="00375776">
              <w:rPr>
                <w:rFonts w:ascii="Arial" w:eastAsia="Calibri" w:hAnsi="Arial" w:cs="Arial"/>
                <w:b/>
                <w:caps/>
                <w:sz w:val="24"/>
                <w:szCs w:val="24"/>
              </w:rPr>
              <w:t>Dėl pranešim</w:t>
            </w:r>
            <w:r>
              <w:rPr>
                <w:rFonts w:ascii="Arial" w:eastAsia="Calibri" w:hAnsi="Arial" w:cs="Arial"/>
                <w:b/>
                <w:caps/>
                <w:sz w:val="24"/>
                <w:szCs w:val="24"/>
              </w:rPr>
              <w:t>ų</w:t>
            </w:r>
            <w:r w:rsidRPr="00375776">
              <w:rPr>
                <w:rFonts w:ascii="Arial" w:eastAsia="Calibri" w:hAnsi="Arial" w:cs="Arial"/>
                <w:b/>
                <w:caps/>
                <w:sz w:val="24"/>
                <w:szCs w:val="24"/>
              </w:rPr>
              <w:t xml:space="preserve"> nagrinėjimo</w:t>
            </w:r>
            <w:r>
              <w:rPr>
                <w:rFonts w:ascii="Arial" w:eastAsia="Calibri" w:hAnsi="Arial" w:cs="Arial"/>
                <w:b/>
                <w:caps/>
                <w:sz w:val="24"/>
                <w:szCs w:val="24"/>
              </w:rPr>
              <w:t xml:space="preserve"> ir pasiūlymų pateikimo termino nukėlimo</w:t>
            </w:r>
          </w:p>
          <w:p w14:paraId="2D5F06BC" w14:textId="77777777" w:rsidR="00480129" w:rsidRPr="00375776" w:rsidRDefault="00480129" w:rsidP="00042ED9">
            <w:pPr>
              <w:tabs>
                <w:tab w:val="left" w:pos="567"/>
                <w:tab w:val="left" w:pos="993"/>
                <w:tab w:val="left" w:pos="1843"/>
                <w:tab w:val="right" w:pos="9072"/>
              </w:tabs>
              <w:spacing w:after="0" w:line="240" w:lineRule="auto"/>
              <w:ind w:right="-613"/>
              <w:rPr>
                <w:rFonts w:ascii="Arial" w:eastAsia="Calibri" w:hAnsi="Arial" w:cs="Arial"/>
                <w:b/>
                <w:caps/>
                <w:sz w:val="24"/>
                <w:szCs w:val="24"/>
              </w:rPr>
            </w:pPr>
          </w:p>
        </w:tc>
      </w:tr>
    </w:tbl>
    <w:p w14:paraId="4C12EBFF" w14:textId="157280FA" w:rsidR="00480129" w:rsidRPr="00375776" w:rsidRDefault="00480129" w:rsidP="00B8641F">
      <w:pPr>
        <w:tabs>
          <w:tab w:val="left" w:pos="1418"/>
          <w:tab w:val="left" w:pos="1843"/>
        </w:tabs>
        <w:spacing w:after="0" w:line="240" w:lineRule="auto"/>
        <w:ind w:right="140" w:firstLine="1134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</w:pPr>
      <w:r w:rsidRPr="00375776"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  <w:t xml:space="preserve">Alytaus miesto savivaldybės administracijos viešųjų pirkimų komisija (toliau – komisija), vykdydama </w:t>
      </w:r>
      <w:bookmarkStart w:id="0" w:name="_Hlk177381301"/>
      <w:r w:rsidRPr="00375776"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  <w:t>supaprastinto viešojo pirkimo „</w:t>
      </w:r>
      <w:r w:rsidRPr="00480129"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  <w:t>Gamybos paskirties pastato Verslo g. 1 ir Verslo g. 3, Alytuje statybos darbai</w:t>
      </w:r>
      <w:r w:rsidRPr="00375776"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  <w:t xml:space="preserve">“ </w:t>
      </w:r>
      <w:bookmarkEnd w:id="0"/>
      <w:r w:rsidRPr="00375776"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  <w:t xml:space="preserve">atvirą konkursą, </w:t>
      </w:r>
      <w:r w:rsidR="00A01175"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  <w:t>2026-01-09</w:t>
      </w:r>
      <w:r w:rsidRPr="00375776"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  <w:t xml:space="preserve"> posėdžio metu:</w:t>
      </w:r>
    </w:p>
    <w:p w14:paraId="0CF4765F" w14:textId="5FF6BA81" w:rsidR="00480129" w:rsidRPr="00A01175" w:rsidRDefault="00480129" w:rsidP="00B8641F">
      <w:pPr>
        <w:pStyle w:val="Sraopastraipa"/>
        <w:numPr>
          <w:ilvl w:val="0"/>
          <w:numId w:val="1"/>
        </w:numPr>
        <w:tabs>
          <w:tab w:val="left" w:pos="1560"/>
          <w:tab w:val="left" w:pos="1843"/>
        </w:tabs>
        <w:spacing w:after="0" w:line="240" w:lineRule="auto"/>
        <w:ind w:left="0" w:right="140" w:firstLine="1134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</w:pPr>
      <w:r w:rsidRPr="00A01175"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  <w:t xml:space="preserve">išnagrinėjo centrinės viešųjų pirkimų informacinės sistemos (toliau – CVP IS) priemonėmis </w:t>
      </w:r>
      <w:r w:rsidR="00A01175" w:rsidRPr="00A01175"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  <w:t xml:space="preserve">2026-01-06 pateiktą tiekėjo pranešimą ID 491107 „Klausimas“ ir 2026-01-06 pateiktą tiekėjo pranešimą ID 491110 „Klausimai dėl projekto ir anksčiau vykdyto pirkimo“ </w:t>
      </w:r>
      <w:r w:rsidRPr="00A01175"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  <w:t>ir vadovaudamasi Lietuvos Respublikos viešųjų pirkimų įstatymo (toliau – Viešųjų pirkimų įstatymas)</w:t>
      </w:r>
      <w:r w:rsidRPr="00A01175">
        <w:rPr>
          <w:rFonts w:ascii="Arial" w:hAnsi="Arial" w:cs="Arial"/>
          <w:sz w:val="24"/>
          <w:szCs w:val="24"/>
        </w:rPr>
        <w:t xml:space="preserve"> </w:t>
      </w:r>
      <w:r w:rsidRPr="00A01175"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  <w:t xml:space="preserve">36 str. 5 d. bei </w:t>
      </w:r>
      <w:bookmarkStart w:id="1" w:name="_Hlk177381859"/>
      <w:bookmarkStart w:id="2" w:name="_Hlk177381585"/>
      <w:r w:rsidR="00F86A23" w:rsidRPr="00F86A23"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  <w:t>2025-12-30 posėdžio protokolu Nr. VP-757 patvirtintų supaprastinto viešojo pirkimo „Gamybos paskirties pastato Verslo g. 1 ir Verslo g. 3, Alytuje statybos darbai“</w:t>
      </w:r>
      <w:r w:rsidR="00F86A23"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  <w:t xml:space="preserve"> </w:t>
      </w:r>
      <w:r w:rsidRPr="00A01175">
        <w:rPr>
          <w:rFonts w:ascii="Arial" w:eastAsia="Calibri" w:hAnsi="Arial" w:cs="Arial"/>
          <w:sz w:val="24"/>
          <w:szCs w:val="24"/>
        </w:rPr>
        <w:t>atviro konkurso bendrųjų sąlygų (toliau – bendrosios pirkimo sąlygos)</w:t>
      </w:r>
      <w:r w:rsidRPr="00A01175"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  <w:t xml:space="preserve"> </w:t>
      </w:r>
      <w:r w:rsidR="00F86A23"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  <w:t xml:space="preserve">5.1 ir </w:t>
      </w:r>
      <w:r w:rsidRPr="00A01175"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  <w:t xml:space="preserve">5.2 </w:t>
      </w:r>
      <w:bookmarkEnd w:id="1"/>
      <w:bookmarkEnd w:id="2"/>
      <w:r w:rsidRPr="00A01175"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  <w:t>p. ir specialiosiomis sąlygomis (toliau - specialiosios pirkimo sąlygos), bei teikia atsakym</w:t>
      </w:r>
      <w:r w:rsidR="00F86A23"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  <w:t>us</w:t>
      </w:r>
      <w:r w:rsidRPr="00A01175"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  <w:t>:</w:t>
      </w:r>
    </w:p>
    <w:p w14:paraId="196DE119" w14:textId="77777777" w:rsidR="00480129" w:rsidRPr="00375776" w:rsidRDefault="00480129" w:rsidP="00B8641F">
      <w:pPr>
        <w:tabs>
          <w:tab w:val="left" w:pos="1418"/>
          <w:tab w:val="left" w:pos="1843"/>
        </w:tabs>
        <w:spacing w:after="0" w:line="240" w:lineRule="auto"/>
        <w:ind w:right="140" w:firstLine="1134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lt-LT"/>
          <w14:ligatures w14:val="none"/>
        </w:rPr>
      </w:pPr>
      <w:r w:rsidRPr="00375776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lt-LT"/>
          <w14:ligatures w14:val="none"/>
        </w:rPr>
        <w:t>Klausimas:</w:t>
      </w:r>
    </w:p>
    <w:p w14:paraId="1800A35D" w14:textId="175DC593" w:rsidR="00A01175" w:rsidRDefault="00A01175" w:rsidP="00B8641F">
      <w:pPr>
        <w:tabs>
          <w:tab w:val="left" w:pos="1418"/>
          <w:tab w:val="left" w:pos="1843"/>
        </w:tabs>
        <w:spacing w:after="0" w:line="240" w:lineRule="auto"/>
        <w:ind w:right="140" w:firstLine="1134"/>
        <w:jc w:val="both"/>
        <w:rPr>
          <w:rFonts w:ascii="Arial" w:hAnsi="Arial" w:cs="Arial"/>
          <w:color w:val="00241A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241A"/>
          <w:sz w:val="24"/>
          <w:szCs w:val="24"/>
          <w:shd w:val="clear" w:color="auto" w:fill="FFFFFF"/>
        </w:rPr>
        <w:t>„</w:t>
      </w:r>
      <w:r w:rsidRPr="00A01175">
        <w:rPr>
          <w:rFonts w:ascii="Arial" w:hAnsi="Arial" w:cs="Arial"/>
          <w:color w:val="00241A"/>
          <w:sz w:val="24"/>
          <w:szCs w:val="24"/>
          <w:shd w:val="clear" w:color="auto" w:fill="FFFFFF"/>
        </w:rPr>
        <w:t>Elektrotechnikos dalies specifikacijoje aprašytas perforuotas kabelinis lovelis, cinkuotas,</w:t>
      </w:r>
      <w:r w:rsidR="00F86A23">
        <w:rPr>
          <w:rFonts w:ascii="Arial" w:hAnsi="Arial" w:cs="Arial"/>
          <w:color w:val="00241A"/>
          <w:sz w:val="24"/>
          <w:szCs w:val="24"/>
          <w:shd w:val="clear" w:color="auto" w:fill="FFFFFF"/>
        </w:rPr>
        <w:t xml:space="preserve"> </w:t>
      </w:r>
      <w:r w:rsidRPr="00A01175">
        <w:rPr>
          <w:rFonts w:ascii="Arial" w:hAnsi="Arial" w:cs="Arial"/>
          <w:color w:val="00241A"/>
          <w:sz w:val="24"/>
          <w:szCs w:val="24"/>
          <w:shd w:val="clear" w:color="auto" w:fill="FFFFFF"/>
        </w:rPr>
        <w:t>kurio cinko sluoksnio storis apie 0,7 mikronų, gali būti naudojamos C1-C2 aplinkose, patikslinime parašyta, kad cinko sluoksnis turi būti ne mažesnis nei 35 mikronai, tačiau C1-C2 aplinkose naudojamas lovelis gali būti šalto cinkavimo, kurio cinko sluoksnis yra apie 20 mikronų. Prašau patikslinti ar tikrai reikia vertintis 35 mikronų cinkavimą ir ar tai nėra perteklinis reikalavimas.</w:t>
      </w:r>
      <w:r>
        <w:rPr>
          <w:rFonts w:ascii="Arial" w:hAnsi="Arial" w:cs="Arial"/>
          <w:color w:val="00241A"/>
          <w:sz w:val="24"/>
          <w:szCs w:val="24"/>
          <w:shd w:val="clear" w:color="auto" w:fill="FFFFFF"/>
        </w:rPr>
        <w:t>“</w:t>
      </w:r>
    </w:p>
    <w:p w14:paraId="0ACACD40" w14:textId="021479C9" w:rsidR="00480129" w:rsidRPr="00375776" w:rsidRDefault="00480129" w:rsidP="00B8641F">
      <w:pPr>
        <w:tabs>
          <w:tab w:val="left" w:pos="1418"/>
          <w:tab w:val="left" w:pos="1843"/>
        </w:tabs>
        <w:spacing w:after="0" w:line="240" w:lineRule="auto"/>
        <w:ind w:right="140" w:firstLine="1134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lt-LT"/>
          <w14:ligatures w14:val="none"/>
        </w:rPr>
      </w:pPr>
      <w:r w:rsidRPr="00375776">
        <w:rPr>
          <w:rFonts w:ascii="Arial" w:hAnsi="Arial" w:cs="Arial"/>
          <w:b/>
          <w:bCs/>
          <w:color w:val="00241A"/>
          <w:sz w:val="24"/>
          <w:szCs w:val="24"/>
          <w:shd w:val="clear" w:color="auto" w:fill="FFFFFF"/>
        </w:rPr>
        <w:t>Atsakymas</w:t>
      </w:r>
      <w:r w:rsidR="00A01175">
        <w:rPr>
          <w:rFonts w:ascii="Arial" w:hAnsi="Arial" w:cs="Arial"/>
          <w:b/>
          <w:bCs/>
          <w:color w:val="00241A"/>
          <w:sz w:val="24"/>
          <w:szCs w:val="24"/>
          <w:shd w:val="clear" w:color="auto" w:fill="FFFFFF"/>
        </w:rPr>
        <w:t>:</w:t>
      </w:r>
    </w:p>
    <w:p w14:paraId="76463514" w14:textId="49404592" w:rsidR="00480129" w:rsidRDefault="00F86A23" w:rsidP="00B8641F">
      <w:pPr>
        <w:tabs>
          <w:tab w:val="left" w:pos="1418"/>
          <w:tab w:val="left" w:pos="1843"/>
        </w:tabs>
        <w:spacing w:after="0" w:line="240" w:lineRule="auto"/>
        <w:ind w:right="140" w:firstLine="1134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</w:pPr>
      <w:r w:rsidRPr="00F86A23"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  <w:t>Taip, reikia vertintis 35 mikronų cinkavimą.</w:t>
      </w:r>
    </w:p>
    <w:p w14:paraId="7889DD4C" w14:textId="77777777" w:rsidR="00A01175" w:rsidRDefault="00A01175" w:rsidP="00B8641F">
      <w:pPr>
        <w:tabs>
          <w:tab w:val="left" w:pos="1418"/>
          <w:tab w:val="left" w:pos="1843"/>
        </w:tabs>
        <w:spacing w:after="0" w:line="240" w:lineRule="auto"/>
        <w:ind w:right="140" w:firstLine="1134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</w:pPr>
    </w:p>
    <w:p w14:paraId="5FB189DD" w14:textId="657AD1B2" w:rsidR="00A01175" w:rsidRPr="00F86A23" w:rsidRDefault="00F86A23" w:rsidP="00B8641F">
      <w:pPr>
        <w:tabs>
          <w:tab w:val="left" w:pos="1418"/>
          <w:tab w:val="left" w:pos="1843"/>
        </w:tabs>
        <w:spacing w:after="0" w:line="240" w:lineRule="auto"/>
        <w:ind w:right="140" w:firstLine="1134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lt-LT"/>
          <w14:ligatures w14:val="none"/>
        </w:rPr>
      </w:pPr>
      <w:r w:rsidRPr="00F86A23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lt-LT"/>
          <w14:ligatures w14:val="none"/>
        </w:rPr>
        <w:t>Klausimas:</w:t>
      </w:r>
    </w:p>
    <w:p w14:paraId="7FFAA1D1" w14:textId="77777777" w:rsidR="00F86A23" w:rsidRPr="00F86A23" w:rsidRDefault="00F86A23" w:rsidP="00B8641F">
      <w:pPr>
        <w:tabs>
          <w:tab w:val="left" w:pos="1418"/>
          <w:tab w:val="left" w:pos="1843"/>
        </w:tabs>
        <w:spacing w:after="0" w:line="240" w:lineRule="auto"/>
        <w:ind w:right="140" w:firstLine="1134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</w:pPr>
      <w:r w:rsidRPr="00F86A23"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  <w:t>Prašome patikslinti ar šiame pirkime pateiktas techninis projektas yra koreguotas lyginant su 2025 spalio mėn. vykdyto pirkimo projektu.</w:t>
      </w:r>
    </w:p>
    <w:p w14:paraId="20AD5B6F" w14:textId="5D1A8069" w:rsidR="00F86A23" w:rsidRDefault="00F86A23" w:rsidP="00B8641F">
      <w:pPr>
        <w:tabs>
          <w:tab w:val="left" w:pos="1418"/>
          <w:tab w:val="left" w:pos="1843"/>
        </w:tabs>
        <w:spacing w:after="0" w:line="240" w:lineRule="auto"/>
        <w:ind w:right="140" w:firstLine="1134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lt-LT"/>
          <w14:ligatures w14:val="none"/>
        </w:rPr>
      </w:pPr>
      <w:r w:rsidRPr="00F86A23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lt-LT"/>
          <w14:ligatures w14:val="none"/>
        </w:rPr>
        <w:t>Atsakymas:</w:t>
      </w:r>
    </w:p>
    <w:p w14:paraId="320572BB" w14:textId="644B78E1" w:rsidR="00F86A23" w:rsidRPr="00F86A23" w:rsidRDefault="00F86A23" w:rsidP="00B8641F">
      <w:pPr>
        <w:tabs>
          <w:tab w:val="left" w:pos="1418"/>
          <w:tab w:val="left" w:pos="1843"/>
        </w:tabs>
        <w:spacing w:after="0" w:line="240" w:lineRule="auto"/>
        <w:ind w:right="140" w:firstLine="1134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</w:pPr>
      <w:r w:rsidRPr="00F86A23"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  <w:t>Projektas nėra koreguotas lyginant su 2025 spalio mėn. vykdyto pirkimo projektu.</w:t>
      </w:r>
    </w:p>
    <w:p w14:paraId="60DE09BB" w14:textId="77777777" w:rsidR="00F86A23" w:rsidRDefault="00F86A23" w:rsidP="00B8641F">
      <w:pPr>
        <w:tabs>
          <w:tab w:val="left" w:pos="1418"/>
          <w:tab w:val="left" w:pos="1843"/>
        </w:tabs>
        <w:spacing w:after="0" w:line="240" w:lineRule="auto"/>
        <w:ind w:right="140" w:firstLine="1134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</w:pPr>
    </w:p>
    <w:p w14:paraId="3C4B4F46" w14:textId="4E3D1792" w:rsidR="00F86A23" w:rsidRPr="00F86A23" w:rsidRDefault="00F86A23" w:rsidP="00B8641F">
      <w:pPr>
        <w:tabs>
          <w:tab w:val="left" w:pos="1418"/>
          <w:tab w:val="left" w:pos="1843"/>
        </w:tabs>
        <w:spacing w:after="0" w:line="240" w:lineRule="auto"/>
        <w:ind w:right="140" w:firstLine="1134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lt-LT"/>
          <w14:ligatures w14:val="none"/>
        </w:rPr>
      </w:pPr>
      <w:r w:rsidRPr="00F86A23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lt-LT"/>
          <w14:ligatures w14:val="none"/>
        </w:rPr>
        <w:t>Klausimas:</w:t>
      </w:r>
    </w:p>
    <w:p w14:paraId="31185F73" w14:textId="31CE1A1F" w:rsidR="00F86A23" w:rsidRDefault="00F86A23" w:rsidP="00B8641F">
      <w:pPr>
        <w:tabs>
          <w:tab w:val="left" w:pos="1418"/>
          <w:tab w:val="left" w:pos="1843"/>
        </w:tabs>
        <w:spacing w:after="0" w:line="240" w:lineRule="auto"/>
        <w:ind w:right="140" w:firstLine="1134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</w:pPr>
      <w:r w:rsidRPr="00F86A23"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  <w:t>2025 spalio mėn. Vykusio pirkimo metu tiekėjai teikė klausimus, perkančioji atsakymus, patikslinimus. Prašome informuoti ar reikalinga vadovautis ankstesniame pirkime teiktais atsakymais. Jeigu taip, prašome visą klausimų, atsakymų paketą pateikti atsakant į šį klausimą, kad visi tiekėjai galėtų vienodai įsivertinti darbų apimtis. Pažymime, kad atsakinėjant į anksčiau užduotus klausimus buvo tikslinami darbų kiekiai, sudėtis, tai ypatingai svarbu nustatant darbų kainą.</w:t>
      </w:r>
    </w:p>
    <w:p w14:paraId="4DF2DA93" w14:textId="1C875823" w:rsidR="00F86A23" w:rsidRPr="00F86A23" w:rsidRDefault="00F86A23" w:rsidP="00B8641F">
      <w:pPr>
        <w:tabs>
          <w:tab w:val="left" w:pos="1418"/>
          <w:tab w:val="left" w:pos="1843"/>
        </w:tabs>
        <w:spacing w:after="0" w:line="240" w:lineRule="auto"/>
        <w:ind w:right="140" w:firstLine="1134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lt-LT"/>
          <w14:ligatures w14:val="none"/>
        </w:rPr>
      </w:pPr>
      <w:r w:rsidRPr="00F86A23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lt-LT"/>
          <w14:ligatures w14:val="none"/>
        </w:rPr>
        <w:t>Atsakymas:</w:t>
      </w:r>
    </w:p>
    <w:p w14:paraId="38A86B9A" w14:textId="230801AF" w:rsidR="00A01175" w:rsidRDefault="00F86A23" w:rsidP="00B8641F">
      <w:pPr>
        <w:tabs>
          <w:tab w:val="left" w:pos="1418"/>
          <w:tab w:val="left" w:pos="1843"/>
        </w:tabs>
        <w:spacing w:after="0" w:line="240" w:lineRule="auto"/>
        <w:ind w:right="140" w:firstLine="1134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</w:pPr>
      <w:r w:rsidRPr="00F86A23"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  <w:lastRenderedPageBreak/>
        <w:t>Pridedami ankstesniame pirkime pateikti klausimai ir atsakymai. Prašome, skaičiuojant kainą, jais vadovautis.</w:t>
      </w:r>
    </w:p>
    <w:p w14:paraId="3B27D49E" w14:textId="77777777" w:rsidR="00A01175" w:rsidRPr="00375776" w:rsidRDefault="00A01175" w:rsidP="00B8641F">
      <w:pPr>
        <w:tabs>
          <w:tab w:val="left" w:pos="1418"/>
          <w:tab w:val="left" w:pos="1843"/>
        </w:tabs>
        <w:spacing w:after="0" w:line="240" w:lineRule="auto"/>
        <w:ind w:right="140" w:firstLine="1134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</w:pPr>
    </w:p>
    <w:p w14:paraId="08FE3BE7" w14:textId="4BD6AD6C" w:rsidR="00480129" w:rsidRDefault="00480129" w:rsidP="00B8641F">
      <w:pPr>
        <w:pStyle w:val="Sraopastraipa"/>
        <w:numPr>
          <w:ilvl w:val="0"/>
          <w:numId w:val="1"/>
        </w:numPr>
        <w:tabs>
          <w:tab w:val="left" w:pos="1560"/>
        </w:tabs>
        <w:spacing w:after="0" w:line="240" w:lineRule="auto"/>
        <w:ind w:left="0" w:right="140"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vadovaujantis </w:t>
      </w:r>
      <w:r w:rsidRPr="008E7157">
        <w:rPr>
          <w:rFonts w:ascii="Arial" w:hAnsi="Arial" w:cs="Arial"/>
          <w:sz w:val="24"/>
          <w:szCs w:val="24"/>
        </w:rPr>
        <w:t>Viešųjų pirkimų įstatymo 36 str. 5 d. ir 40 str. 1 d. bei bendr</w:t>
      </w:r>
      <w:r>
        <w:rPr>
          <w:rFonts w:ascii="Arial" w:hAnsi="Arial" w:cs="Arial"/>
          <w:sz w:val="24"/>
          <w:szCs w:val="24"/>
        </w:rPr>
        <w:t xml:space="preserve">ųjų </w:t>
      </w:r>
      <w:r w:rsidRPr="008E7157">
        <w:rPr>
          <w:rFonts w:ascii="Arial" w:hAnsi="Arial" w:cs="Arial"/>
          <w:sz w:val="24"/>
          <w:szCs w:val="24"/>
        </w:rPr>
        <w:t>pirkimo sąlyg</w:t>
      </w:r>
      <w:r>
        <w:rPr>
          <w:rFonts w:ascii="Arial" w:hAnsi="Arial" w:cs="Arial"/>
          <w:sz w:val="24"/>
          <w:szCs w:val="24"/>
        </w:rPr>
        <w:t>ų</w:t>
      </w:r>
      <w:r w:rsidRPr="008E7157">
        <w:rPr>
          <w:rFonts w:ascii="Arial" w:hAnsi="Arial" w:cs="Arial"/>
          <w:sz w:val="24"/>
          <w:szCs w:val="24"/>
        </w:rPr>
        <w:t xml:space="preserve"> 5.3 p., nutarė nukelti pasiūlymų pateikimo terminą iki </w:t>
      </w:r>
      <w:r>
        <w:rPr>
          <w:rFonts w:ascii="Arial" w:hAnsi="Arial" w:cs="Arial"/>
          <w:sz w:val="24"/>
          <w:szCs w:val="24"/>
        </w:rPr>
        <w:t>CVP IS</w:t>
      </w:r>
      <w:r w:rsidRPr="008E7157">
        <w:rPr>
          <w:rFonts w:ascii="Arial" w:hAnsi="Arial" w:cs="Arial"/>
          <w:sz w:val="24"/>
          <w:szCs w:val="24"/>
        </w:rPr>
        <w:t xml:space="preserve"> nurodyto termino.</w:t>
      </w:r>
      <w:r w:rsidR="00CD63EF">
        <w:rPr>
          <w:rFonts w:ascii="Arial" w:hAnsi="Arial" w:cs="Arial"/>
          <w:sz w:val="24"/>
          <w:szCs w:val="24"/>
        </w:rPr>
        <w:t xml:space="preserve"> </w:t>
      </w:r>
    </w:p>
    <w:p w14:paraId="1C4CBA67" w14:textId="77777777" w:rsidR="00480129" w:rsidRDefault="00480129" w:rsidP="00B8641F">
      <w:pPr>
        <w:spacing w:after="0" w:line="240" w:lineRule="auto"/>
        <w:ind w:right="140"/>
        <w:rPr>
          <w:rFonts w:ascii="Arial" w:hAnsi="Arial" w:cs="Arial"/>
          <w:sz w:val="24"/>
          <w:szCs w:val="24"/>
        </w:rPr>
      </w:pPr>
    </w:p>
    <w:p w14:paraId="47001EF7" w14:textId="77777777" w:rsidR="00F86A23" w:rsidRDefault="00F86A23" w:rsidP="00B8641F">
      <w:pPr>
        <w:spacing w:after="0" w:line="240" w:lineRule="auto"/>
        <w:ind w:right="140"/>
        <w:rPr>
          <w:rFonts w:ascii="Arial" w:hAnsi="Arial" w:cs="Arial"/>
          <w:sz w:val="24"/>
          <w:szCs w:val="24"/>
        </w:rPr>
      </w:pPr>
    </w:p>
    <w:p w14:paraId="35379809" w14:textId="77777777" w:rsidR="00F86A23" w:rsidRDefault="00F86A23" w:rsidP="00B8641F">
      <w:pPr>
        <w:spacing w:after="0" w:line="240" w:lineRule="auto"/>
        <w:ind w:right="140"/>
        <w:rPr>
          <w:rFonts w:ascii="Arial" w:hAnsi="Arial" w:cs="Arial"/>
          <w:sz w:val="24"/>
          <w:szCs w:val="24"/>
        </w:rPr>
      </w:pPr>
    </w:p>
    <w:p w14:paraId="4697BEB6" w14:textId="77777777" w:rsidR="00480129" w:rsidRPr="008E7157" w:rsidRDefault="00480129" w:rsidP="00B8641F">
      <w:pPr>
        <w:spacing w:after="0" w:line="240" w:lineRule="auto"/>
        <w:ind w:right="1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Viešųjų pirkimų skyriaus vedėja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Jurgita Kazilionienė</w:t>
      </w:r>
    </w:p>
    <w:p w14:paraId="06FCEAC5" w14:textId="77777777" w:rsidR="004B06C3" w:rsidRDefault="004B06C3" w:rsidP="00B8641F">
      <w:pPr>
        <w:ind w:right="140"/>
      </w:pPr>
    </w:p>
    <w:sectPr w:rsidR="004B06C3" w:rsidSect="00B8641F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C24D24"/>
    <w:multiLevelType w:val="hybridMultilevel"/>
    <w:tmpl w:val="18A0F172"/>
    <w:lvl w:ilvl="0" w:tplc="6238881C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1356544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129"/>
    <w:rsid w:val="00274F8A"/>
    <w:rsid w:val="00293139"/>
    <w:rsid w:val="00480129"/>
    <w:rsid w:val="004B06C3"/>
    <w:rsid w:val="006052CC"/>
    <w:rsid w:val="008C456A"/>
    <w:rsid w:val="0092174A"/>
    <w:rsid w:val="00A01175"/>
    <w:rsid w:val="00B8641F"/>
    <w:rsid w:val="00B93366"/>
    <w:rsid w:val="00CD63EF"/>
    <w:rsid w:val="00DF7A40"/>
    <w:rsid w:val="00F86A23"/>
    <w:rsid w:val="00FD0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743B4"/>
  <w15:chartTrackingRefBased/>
  <w15:docId w15:val="{DFA3B3B3-2DA2-492C-BF61-7A1755ADC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80129"/>
  </w:style>
  <w:style w:type="paragraph" w:styleId="Antrat1">
    <w:name w:val="heading 1"/>
    <w:basedOn w:val="prastasis"/>
    <w:next w:val="prastasis"/>
    <w:link w:val="Antrat1Diagrama"/>
    <w:uiPriority w:val="9"/>
    <w:qFormat/>
    <w:rsid w:val="004801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801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8012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801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8012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801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801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801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801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8012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8012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8012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80129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80129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8012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8012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8012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8012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801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801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801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801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801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48012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80129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480129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8012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80129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8012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1896</Words>
  <Characters>1082</Characters>
  <Application>Microsoft Office Word</Application>
  <DocSecurity>0</DocSecurity>
  <Lines>9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Jurgita Kazilionienė</dc:creator>
  <cp:keywords/>
  <dc:description/>
  <cp:lastModifiedBy>Jurgita Kazilionienė</cp:lastModifiedBy>
  <cp:revision>5</cp:revision>
  <dcterms:created xsi:type="dcterms:W3CDTF">2026-01-09T07:13:00Z</dcterms:created>
  <dcterms:modified xsi:type="dcterms:W3CDTF">2026-01-09T17:45:00Z</dcterms:modified>
</cp:coreProperties>
</file>